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CFB" w:rsidRPr="00827AB1" w:rsidRDefault="00827AB1" w:rsidP="00E76CFC">
      <w:pPr>
        <w:tabs>
          <w:tab w:val="left" w:pos="0"/>
          <w:tab w:val="left" w:pos="1418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AB1">
        <w:rPr>
          <w:rFonts w:ascii="Times New Roman" w:hAnsi="Times New Roman" w:cs="Times New Roman"/>
          <w:b/>
          <w:sz w:val="28"/>
          <w:szCs w:val="28"/>
        </w:rPr>
        <w:t>«</w:t>
      </w:r>
      <w:r w:rsidR="00246756" w:rsidRPr="00827AB1">
        <w:rPr>
          <w:rFonts w:ascii="Times New Roman" w:hAnsi="Times New Roman" w:cs="Times New Roman"/>
          <w:b/>
          <w:sz w:val="28"/>
          <w:szCs w:val="28"/>
        </w:rPr>
        <w:t>Ф</w:t>
      </w:r>
      <w:r w:rsidR="00C60CFB" w:rsidRPr="00827AB1">
        <w:rPr>
          <w:rFonts w:ascii="Times New Roman" w:hAnsi="Times New Roman" w:cs="Times New Roman"/>
          <w:b/>
          <w:sz w:val="28"/>
          <w:szCs w:val="28"/>
        </w:rPr>
        <w:t>ормирование математических представлений детей дошкольного возраста средствами кружковой деятельности</w:t>
      </w:r>
      <w:r w:rsidRPr="00827AB1">
        <w:rPr>
          <w:rFonts w:ascii="Times New Roman" w:hAnsi="Times New Roman" w:cs="Times New Roman"/>
          <w:b/>
          <w:sz w:val="28"/>
          <w:szCs w:val="28"/>
        </w:rPr>
        <w:t>»</w:t>
      </w:r>
      <w:r w:rsidR="00C60CFB" w:rsidRPr="00827AB1">
        <w:rPr>
          <w:rFonts w:ascii="Times New Roman" w:hAnsi="Times New Roman" w:cs="Times New Roman"/>
          <w:b/>
          <w:sz w:val="28"/>
          <w:szCs w:val="28"/>
        </w:rPr>
        <w:t>.</w:t>
      </w:r>
    </w:p>
    <w:p w:rsidR="002C3F13" w:rsidRPr="00C60CFB" w:rsidRDefault="002C3F13" w:rsidP="00E76CFC">
      <w:pPr>
        <w:tabs>
          <w:tab w:val="left" w:pos="0"/>
          <w:tab w:val="left" w:pos="1418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0CFB" w:rsidRDefault="00246756" w:rsidP="00F0764F">
      <w:pPr>
        <w:tabs>
          <w:tab w:val="left" w:pos="0"/>
          <w:tab w:val="left" w:pos="1418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C60CFB">
        <w:rPr>
          <w:rFonts w:ascii="Times New Roman" w:hAnsi="Times New Roman" w:cs="Times New Roman"/>
          <w:sz w:val="28"/>
          <w:szCs w:val="28"/>
        </w:rPr>
        <w:t>Исалиева</w:t>
      </w:r>
      <w:proofErr w:type="spellEnd"/>
      <w:r w:rsidR="00C60CFB" w:rsidRPr="00C60CFB">
        <w:rPr>
          <w:rFonts w:ascii="Times New Roman" w:hAnsi="Times New Roman" w:cs="Times New Roman"/>
          <w:sz w:val="28"/>
          <w:szCs w:val="28"/>
        </w:rPr>
        <w:t xml:space="preserve"> А.К.</w:t>
      </w:r>
      <w:r w:rsidR="00C60CFB">
        <w:rPr>
          <w:rFonts w:ascii="Times New Roman" w:hAnsi="Times New Roman" w:cs="Times New Roman"/>
          <w:sz w:val="28"/>
          <w:szCs w:val="28"/>
        </w:rPr>
        <w:t xml:space="preserve">- </w:t>
      </w:r>
      <w:r w:rsidRPr="00C60CFB">
        <w:rPr>
          <w:rFonts w:ascii="Times New Roman" w:hAnsi="Times New Roman" w:cs="Times New Roman"/>
          <w:sz w:val="28"/>
          <w:szCs w:val="28"/>
        </w:rPr>
        <w:t>воспитатель МБДОУ  №68</w:t>
      </w:r>
    </w:p>
    <w:p w:rsidR="00C60CFB" w:rsidRPr="00C60CFB" w:rsidRDefault="00C60CFB" w:rsidP="00F0764F">
      <w:pPr>
        <w:tabs>
          <w:tab w:val="left" w:pos="0"/>
          <w:tab w:val="left" w:pos="1418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5FD0" w:rsidRPr="00BF1AC1" w:rsidRDefault="00325FD0" w:rsidP="00F0764F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9706F5">
        <w:rPr>
          <w:rFonts w:ascii="Times New Roman" w:hAnsi="Times New Roman"/>
          <w:sz w:val="28"/>
          <w:szCs w:val="28"/>
        </w:rPr>
        <w:t xml:space="preserve">В настоящее время проблема формирования и развития математических </w:t>
      </w:r>
      <w:r w:rsidRPr="00BF1AC1">
        <w:rPr>
          <w:rFonts w:ascii="Times New Roman" w:hAnsi="Times New Roman"/>
          <w:sz w:val="28"/>
          <w:szCs w:val="28"/>
        </w:rPr>
        <w:t xml:space="preserve">способностей у дошкольников  – одна из актуальных методических проблем дошкольной </w:t>
      </w:r>
      <w:r w:rsidR="00434F20">
        <w:rPr>
          <w:rFonts w:ascii="Times New Roman" w:hAnsi="Times New Roman"/>
          <w:sz w:val="28"/>
          <w:szCs w:val="28"/>
        </w:rPr>
        <w:t>педагогики. На сегодняшний день</w:t>
      </w:r>
      <w:r w:rsidRPr="00BF1AC1">
        <w:rPr>
          <w:rFonts w:ascii="Times New Roman" w:hAnsi="Times New Roman"/>
          <w:sz w:val="28"/>
          <w:szCs w:val="28"/>
        </w:rPr>
        <w:t xml:space="preserve"> происходит совершенствование образовательного процесса, обновление содержания образования, внедрение современных технологий образовательной работы с дошкольниками,  связанно это  с введением  Федерального государственного образовательного стандарта,  изменениями   ФЗ №227 «Об образовании», и появлением Концепции развития математического образования в РФ. Согласно Концепции развития математического образования в РФ от 24.12.2013 г. </w:t>
      </w:r>
      <w:proofErr w:type="gramStart"/>
      <w:r w:rsidRPr="00BF1AC1">
        <w:rPr>
          <w:rFonts w:ascii="Times New Roman" w:hAnsi="Times New Roman"/>
          <w:sz w:val="28"/>
          <w:szCs w:val="28"/>
        </w:rPr>
        <w:t>качественное</w:t>
      </w:r>
      <w:proofErr w:type="gramEnd"/>
      <w:r w:rsidRPr="00BF1AC1">
        <w:rPr>
          <w:rFonts w:ascii="Times New Roman" w:hAnsi="Times New Roman"/>
          <w:sz w:val="28"/>
          <w:szCs w:val="28"/>
        </w:rPr>
        <w:t xml:space="preserve"> математическое образование необходимо каждому для его успешной жизни в современном обществе. Математика в России должна стать передовой и привлекательной областью знания и деятельности, получение математических знаний – осознанным и внутренне мотивированным процессом.</w:t>
      </w:r>
      <w:r w:rsidRPr="00BF1AC1">
        <w:rPr>
          <w:rFonts w:ascii="Times New Roman" w:hAnsi="Times New Roman"/>
          <w:sz w:val="28"/>
          <w:szCs w:val="28"/>
          <w:shd w:val="clear" w:color="auto" w:fill="FFFFFF"/>
        </w:rPr>
        <w:t xml:space="preserve"> Опираясь на собственный опыт, мы пришли к выводу, что в общепринятой системе обучения не в полной мере реализуется формирование  у детей  математических способностей.</w:t>
      </w:r>
    </w:p>
    <w:p w:rsidR="009706F5" w:rsidRPr="00BF1AC1" w:rsidRDefault="00E71656" w:rsidP="00F0764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нашем детском саду </w:t>
      </w:r>
      <w:proofErr w:type="spellStart"/>
      <w:r w:rsidR="009706F5" w:rsidRPr="00BF1AC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организованинновационный</w:t>
      </w:r>
      <w:proofErr w:type="spellEnd"/>
      <w:r w:rsidRPr="00BF1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«Волшебная страна математики». </w:t>
      </w:r>
    </w:p>
    <w:p w:rsidR="009706F5" w:rsidRPr="009A26E1" w:rsidRDefault="00325FD0" w:rsidP="00F0764F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BF1AC1">
        <w:rPr>
          <w:rFonts w:ascii="Times New Roman" w:hAnsi="Times New Roman"/>
          <w:bCs/>
          <w:sz w:val="28"/>
          <w:szCs w:val="28"/>
        </w:rPr>
        <w:t>Цель нашего проекта это р</w:t>
      </w:r>
      <w:r w:rsidR="009706F5" w:rsidRPr="00BF1AC1">
        <w:rPr>
          <w:rFonts w:ascii="Times New Roman" w:hAnsi="Times New Roman"/>
          <w:bCs/>
          <w:sz w:val="28"/>
          <w:szCs w:val="28"/>
        </w:rPr>
        <w:t xml:space="preserve">азвитие   математических способностей  у детей  </w:t>
      </w:r>
      <w:r w:rsidR="009706F5" w:rsidRPr="009A26E1">
        <w:rPr>
          <w:rFonts w:ascii="Times New Roman" w:hAnsi="Times New Roman"/>
          <w:bCs/>
          <w:sz w:val="28"/>
          <w:szCs w:val="28"/>
        </w:rPr>
        <w:t>дошкольного возраста через кружковую деятельность в МДОУ.</w:t>
      </w:r>
    </w:p>
    <w:p w:rsidR="009706F5" w:rsidRPr="009A26E1" w:rsidRDefault="009706F5" w:rsidP="00F0764F">
      <w:p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9A26E1">
        <w:rPr>
          <w:rFonts w:ascii="Times New Roman" w:hAnsi="Times New Roman"/>
          <w:bCs/>
          <w:sz w:val="28"/>
          <w:szCs w:val="28"/>
        </w:rPr>
        <w:t xml:space="preserve">Задачи: </w:t>
      </w:r>
    </w:p>
    <w:p w:rsidR="009706F5" w:rsidRPr="00BF1AC1" w:rsidRDefault="009706F5" w:rsidP="00F0764F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BF1AC1">
        <w:rPr>
          <w:rFonts w:ascii="Times New Roman" w:hAnsi="Times New Roman"/>
          <w:bCs/>
          <w:sz w:val="28"/>
          <w:szCs w:val="28"/>
        </w:rPr>
        <w:t xml:space="preserve">Создать условия в </w:t>
      </w:r>
      <w:r w:rsidR="00420418" w:rsidRPr="00BF1AC1">
        <w:rPr>
          <w:rFonts w:ascii="Times New Roman" w:hAnsi="Times New Roman"/>
          <w:bCs/>
          <w:sz w:val="28"/>
          <w:szCs w:val="28"/>
        </w:rPr>
        <w:t>М</w:t>
      </w:r>
      <w:r w:rsidRPr="00BF1AC1">
        <w:rPr>
          <w:rFonts w:ascii="Times New Roman" w:hAnsi="Times New Roman"/>
          <w:bCs/>
          <w:sz w:val="28"/>
          <w:szCs w:val="28"/>
        </w:rPr>
        <w:t>ДОУ для развития у дошкольников математических способностей;</w:t>
      </w:r>
    </w:p>
    <w:p w:rsidR="009706F5" w:rsidRPr="00BF1AC1" w:rsidRDefault="009706F5" w:rsidP="00F0764F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BF1AC1">
        <w:rPr>
          <w:rFonts w:ascii="Times New Roman" w:hAnsi="Times New Roman"/>
          <w:bCs/>
          <w:sz w:val="28"/>
          <w:szCs w:val="28"/>
        </w:rPr>
        <w:t>Расширить и систематизировать знания детей по ФЭМП;</w:t>
      </w:r>
    </w:p>
    <w:p w:rsidR="009706F5" w:rsidRPr="00BF1AC1" w:rsidRDefault="009706F5" w:rsidP="00F0764F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BF1AC1">
        <w:rPr>
          <w:rFonts w:ascii="Times New Roman" w:hAnsi="Times New Roman"/>
          <w:bCs/>
          <w:sz w:val="28"/>
          <w:szCs w:val="28"/>
        </w:rPr>
        <w:t>Формировать у детей интерес к математике;</w:t>
      </w:r>
    </w:p>
    <w:p w:rsidR="009706F5" w:rsidRPr="00BF1AC1" w:rsidRDefault="009706F5" w:rsidP="00F0764F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BF1AC1">
        <w:rPr>
          <w:rFonts w:ascii="Times New Roman" w:hAnsi="Times New Roman"/>
          <w:sz w:val="28"/>
          <w:szCs w:val="28"/>
        </w:rPr>
        <w:lastRenderedPageBreak/>
        <w:t>Формирование мыслительных операций (анализа, синтеза, аналогии);</w:t>
      </w:r>
    </w:p>
    <w:p w:rsidR="009706F5" w:rsidRPr="00BF1AC1" w:rsidRDefault="009706F5" w:rsidP="00F0764F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BF1AC1">
        <w:rPr>
          <w:rFonts w:ascii="Times New Roman" w:hAnsi="Times New Roman"/>
          <w:bCs/>
          <w:sz w:val="28"/>
          <w:szCs w:val="28"/>
        </w:rPr>
        <w:t>Организовать кружковую деятельность в МДОУ.</w:t>
      </w:r>
    </w:p>
    <w:p w:rsidR="00F513E1" w:rsidRPr="00BF1AC1" w:rsidRDefault="009706F5" w:rsidP="00F0764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F1AC1">
        <w:rPr>
          <w:rFonts w:ascii="Times New Roman" w:hAnsi="Times New Roman"/>
          <w:sz w:val="28"/>
          <w:szCs w:val="28"/>
        </w:rPr>
        <w:t xml:space="preserve">Перед нами встала проблема улучшения условий в детском саду для более эффективного развития математических способностей детей. Одной из такой  формы  улучшения условий,  </w:t>
      </w:r>
      <w:r w:rsidRPr="00BF1AC1">
        <w:rPr>
          <w:rFonts w:ascii="Times New Roman" w:hAnsi="Times New Roman"/>
          <w:sz w:val="28"/>
          <w:szCs w:val="28"/>
          <w:shd w:val="clear" w:color="auto" w:fill="FFFFFF"/>
        </w:rPr>
        <w:t>которая органически входила бы в жизнь детского сада, решала проблемы дополнительного ФЭМП,</w:t>
      </w:r>
      <w:r w:rsidRPr="00BF1AC1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BF1AC1">
        <w:rPr>
          <w:rFonts w:ascii="Times New Roman" w:hAnsi="Times New Roman"/>
          <w:sz w:val="28"/>
          <w:szCs w:val="28"/>
        </w:rPr>
        <w:t xml:space="preserve"> является кружковая деятельность, способствующая  </w:t>
      </w:r>
      <w:r w:rsidRPr="00BF1AC1">
        <w:rPr>
          <w:rFonts w:ascii="Times New Roman" w:hAnsi="Times New Roman"/>
          <w:sz w:val="28"/>
          <w:szCs w:val="28"/>
          <w:shd w:val="clear" w:color="auto" w:fill="FFFFFF"/>
        </w:rPr>
        <w:t>развитию  у детей   интереса к математике в дошкольном возрасте</w:t>
      </w:r>
      <w:r w:rsidRPr="00BF1AC1">
        <w:rPr>
          <w:rFonts w:ascii="Times New Roman" w:hAnsi="Times New Roman"/>
          <w:sz w:val="28"/>
          <w:szCs w:val="28"/>
        </w:rPr>
        <w:t xml:space="preserve">, и отвечающая  современным требованиям ФГОС. Стремление  решить проблему и вызвало интерес к теме данного проекта.   </w:t>
      </w:r>
      <w:r w:rsidR="00C60CFB">
        <w:rPr>
          <w:rFonts w:ascii="Times New Roman" w:hAnsi="Times New Roman"/>
          <w:sz w:val="28"/>
          <w:szCs w:val="28"/>
        </w:rPr>
        <w:t xml:space="preserve"> </w:t>
      </w:r>
      <w:r w:rsidRPr="00BF1AC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60CFB">
        <w:rPr>
          <w:rFonts w:ascii="Times New Roman" w:hAnsi="Times New Roman"/>
          <w:sz w:val="28"/>
          <w:szCs w:val="28"/>
        </w:rPr>
        <w:t xml:space="preserve">                          </w:t>
      </w:r>
      <w:r w:rsidR="00841600">
        <w:rPr>
          <w:rFonts w:ascii="Times New Roman" w:hAnsi="Times New Roman"/>
          <w:sz w:val="28"/>
          <w:szCs w:val="28"/>
        </w:rPr>
        <w:t xml:space="preserve">Через кружковую деятельность реализовывалось несколько направлений – </w:t>
      </w:r>
      <w:r w:rsidRPr="00BF1AC1">
        <w:rPr>
          <w:rFonts w:ascii="Times New Roman" w:hAnsi="Times New Roman"/>
          <w:sz w:val="28"/>
          <w:szCs w:val="28"/>
        </w:rPr>
        <w:t xml:space="preserve"> дополнительное развитие математических</w:t>
      </w:r>
      <w:r w:rsidR="00841600">
        <w:rPr>
          <w:rFonts w:ascii="Times New Roman" w:hAnsi="Times New Roman"/>
          <w:sz w:val="28"/>
          <w:szCs w:val="28"/>
        </w:rPr>
        <w:t xml:space="preserve"> способностей, организация</w:t>
      </w:r>
      <w:r w:rsidRPr="00BF1AC1">
        <w:rPr>
          <w:rFonts w:ascii="Times New Roman" w:hAnsi="Times New Roman"/>
          <w:sz w:val="28"/>
          <w:szCs w:val="28"/>
        </w:rPr>
        <w:t xml:space="preserve">  целенаправленной интеллектуально – познавательной деятельности. Для продуктивной работы по реализации проекта, </w:t>
      </w:r>
      <w:r w:rsidR="001A416A" w:rsidRPr="00BF1AC1">
        <w:rPr>
          <w:rFonts w:ascii="Times New Roman" w:hAnsi="Times New Roman"/>
          <w:sz w:val="28"/>
          <w:szCs w:val="28"/>
        </w:rPr>
        <w:t xml:space="preserve">был </w:t>
      </w:r>
      <w:r w:rsidRPr="00BF1AC1">
        <w:rPr>
          <w:rFonts w:ascii="Times New Roman" w:hAnsi="Times New Roman"/>
          <w:sz w:val="28"/>
          <w:szCs w:val="28"/>
        </w:rPr>
        <w:t xml:space="preserve">составлен план методической работы с педагогами и родителями. Как показывает педагогическая практика, что при условии правильно организованного педагогического процесса, а именно кружковой работы с применением научно выверенных методик, как правило, игровых, учитывающих особенности детского восприятия, дети могут уже в дошкольном возрасте без перегрузок и напряжения усвоить многое из того, чему раньше они начинали учиться только в школе. Задача воспитателей и родителей – помочь детям сохранить </w:t>
      </w:r>
      <w:r w:rsidR="004C1BBE" w:rsidRPr="00BF1AC1">
        <w:rPr>
          <w:rFonts w:ascii="Times New Roman" w:hAnsi="Times New Roman"/>
          <w:sz w:val="28"/>
          <w:szCs w:val="28"/>
        </w:rPr>
        <w:t>и развить стремление к познанию. В рамках данного проекта в нашем детском саду были организованны такие кружки как «Занимательная математика», «Волшебный квадратик», «Быстрая дамка», «Чудеса конструирования».</w:t>
      </w:r>
    </w:p>
    <w:p w:rsidR="004C1BBE" w:rsidRPr="00BF1AC1" w:rsidRDefault="00841600" w:rsidP="00F0764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Целями кружка</w:t>
      </w:r>
      <w:r w:rsidR="004C1BBE" w:rsidRPr="00BF1AC1">
        <w:rPr>
          <w:rFonts w:ascii="Times New Roman" w:hAnsi="Times New Roman"/>
          <w:sz w:val="28"/>
          <w:szCs w:val="28"/>
        </w:rPr>
        <w:t xml:space="preserve"> «Занимательная математика» в средней группе </w:t>
      </w:r>
      <w:r>
        <w:rPr>
          <w:rFonts w:ascii="Times New Roman" w:hAnsi="Times New Roman"/>
          <w:sz w:val="28"/>
          <w:szCs w:val="28"/>
        </w:rPr>
        <w:t xml:space="preserve">стали </w:t>
      </w:r>
      <w:r w:rsidR="004C1BBE" w:rsidRPr="00BF1AC1">
        <w:rPr>
          <w:rFonts w:ascii="Times New Roman" w:hAnsi="Times New Roman"/>
          <w:sz w:val="28"/>
          <w:szCs w:val="28"/>
          <w:shd w:val="clear" w:color="auto" w:fill="FFFFFF"/>
        </w:rPr>
        <w:t>развитие познавательной активности, повышение  интерес</w:t>
      </w:r>
      <w:r w:rsidR="009A26E1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="004C1BBE" w:rsidRPr="00BF1AC1">
        <w:rPr>
          <w:rFonts w:ascii="Times New Roman" w:hAnsi="Times New Roman"/>
          <w:sz w:val="28"/>
          <w:szCs w:val="28"/>
          <w:shd w:val="clear" w:color="auto" w:fill="FFFFFF"/>
        </w:rPr>
        <w:t xml:space="preserve"> к математическим знаниям, развитие логическое мышление у дошколят.</w:t>
      </w:r>
      <w:r w:rsidR="000B204A" w:rsidRPr="00BF1AC1">
        <w:rPr>
          <w:rFonts w:ascii="Times New Roman" w:hAnsi="Times New Roman"/>
          <w:sz w:val="28"/>
          <w:szCs w:val="28"/>
        </w:rPr>
        <w:t xml:space="preserve"> На базе данного кружка были организованны такие мероприятия</w:t>
      </w:r>
      <w:r w:rsidR="009A26E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как</w:t>
      </w:r>
      <w:r w:rsidR="000B204A" w:rsidRPr="00BF1AC1">
        <w:rPr>
          <w:rFonts w:ascii="Times New Roman" w:hAnsi="Times New Roman"/>
          <w:sz w:val="28"/>
          <w:szCs w:val="28"/>
        </w:rPr>
        <w:t xml:space="preserve"> знакомство родите</w:t>
      </w:r>
      <w:r>
        <w:rPr>
          <w:rFonts w:ascii="Times New Roman" w:hAnsi="Times New Roman"/>
          <w:sz w:val="28"/>
          <w:szCs w:val="28"/>
        </w:rPr>
        <w:t>лей с целями и задачами кружка, п</w:t>
      </w:r>
      <w:r w:rsidR="000B204A" w:rsidRPr="00BF1AC1">
        <w:rPr>
          <w:rFonts w:ascii="Times New Roman" w:hAnsi="Times New Roman"/>
          <w:sz w:val="28"/>
          <w:szCs w:val="28"/>
        </w:rPr>
        <w:t>омещение в родительский уголок папки-передвижки на тему: «Мат</w:t>
      </w:r>
      <w:r>
        <w:rPr>
          <w:rFonts w:ascii="Times New Roman" w:hAnsi="Times New Roman"/>
          <w:sz w:val="28"/>
          <w:szCs w:val="28"/>
        </w:rPr>
        <w:t>ематические игры в кругу семьи», к</w:t>
      </w:r>
      <w:r w:rsidR="000B204A" w:rsidRPr="00BF1AC1">
        <w:rPr>
          <w:rFonts w:ascii="Times New Roman" w:hAnsi="Times New Roman"/>
          <w:sz w:val="28"/>
          <w:szCs w:val="28"/>
        </w:rPr>
        <w:t xml:space="preserve">онсультации </w:t>
      </w:r>
      <w:r>
        <w:rPr>
          <w:rFonts w:ascii="Times New Roman" w:hAnsi="Times New Roman"/>
          <w:sz w:val="28"/>
          <w:szCs w:val="28"/>
        </w:rPr>
        <w:t>по личным запросам родителей, к</w:t>
      </w:r>
      <w:r w:rsidR="000B204A" w:rsidRPr="00BF1AC1">
        <w:rPr>
          <w:rFonts w:ascii="Times New Roman" w:hAnsi="Times New Roman"/>
          <w:sz w:val="28"/>
          <w:szCs w:val="28"/>
        </w:rPr>
        <w:t xml:space="preserve">онсультация на тему: «Роль дидактических </w:t>
      </w:r>
      <w:r w:rsidR="000B204A" w:rsidRPr="00BF1AC1">
        <w:rPr>
          <w:rFonts w:ascii="Times New Roman" w:hAnsi="Times New Roman"/>
          <w:sz w:val="28"/>
          <w:szCs w:val="28"/>
        </w:rPr>
        <w:lastRenderedPageBreak/>
        <w:t xml:space="preserve">математических игр в умственном развитии детей дошкольного возраста». </w:t>
      </w:r>
      <w:r>
        <w:rPr>
          <w:rFonts w:ascii="Times New Roman" w:hAnsi="Times New Roman"/>
          <w:sz w:val="28"/>
          <w:szCs w:val="28"/>
        </w:rPr>
        <w:t>В</w:t>
      </w:r>
      <w:r w:rsidR="000B204A" w:rsidRPr="00BF1AC1">
        <w:rPr>
          <w:rFonts w:ascii="Times New Roman" w:hAnsi="Times New Roman"/>
          <w:sz w:val="28"/>
          <w:szCs w:val="28"/>
        </w:rPr>
        <w:t xml:space="preserve"> родительский уголок </w:t>
      </w:r>
      <w:r>
        <w:rPr>
          <w:rFonts w:ascii="Times New Roman" w:hAnsi="Times New Roman"/>
          <w:sz w:val="28"/>
          <w:szCs w:val="28"/>
        </w:rPr>
        <w:t xml:space="preserve">написали </w:t>
      </w:r>
      <w:r w:rsidR="000B204A" w:rsidRPr="00BF1AC1">
        <w:rPr>
          <w:rFonts w:ascii="Times New Roman" w:hAnsi="Times New Roman"/>
          <w:sz w:val="28"/>
          <w:szCs w:val="28"/>
        </w:rPr>
        <w:t>статью: «К концу года дети могут уметь…» (ожидаемые результаты)</w:t>
      </w:r>
      <w:r>
        <w:rPr>
          <w:rFonts w:ascii="Times New Roman" w:hAnsi="Times New Roman"/>
          <w:sz w:val="28"/>
          <w:szCs w:val="28"/>
        </w:rPr>
        <w:t xml:space="preserve">, а также </w:t>
      </w:r>
      <w:proofErr w:type="spellStart"/>
      <w:r>
        <w:rPr>
          <w:rFonts w:ascii="Times New Roman" w:hAnsi="Times New Roman"/>
          <w:sz w:val="28"/>
          <w:szCs w:val="28"/>
        </w:rPr>
        <w:t>провелик</w:t>
      </w:r>
      <w:r w:rsidR="000B204A" w:rsidRPr="00BF1AC1">
        <w:rPr>
          <w:rFonts w:ascii="Times New Roman" w:hAnsi="Times New Roman"/>
          <w:sz w:val="28"/>
          <w:szCs w:val="28"/>
        </w:rPr>
        <w:t>онкурс</w:t>
      </w:r>
      <w:proofErr w:type="spellEnd"/>
      <w:r w:rsidR="000B204A" w:rsidRPr="00BF1AC1">
        <w:rPr>
          <w:rFonts w:ascii="Times New Roman" w:hAnsi="Times New Roman"/>
          <w:sz w:val="28"/>
          <w:szCs w:val="28"/>
        </w:rPr>
        <w:t xml:space="preserve"> на самую интересную математическую игру, изготов</w:t>
      </w:r>
      <w:r>
        <w:rPr>
          <w:rFonts w:ascii="Times New Roman" w:hAnsi="Times New Roman"/>
          <w:sz w:val="28"/>
          <w:szCs w:val="28"/>
        </w:rPr>
        <w:t>ленную руками детей и родителей</w:t>
      </w:r>
      <w:r w:rsidR="0028793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 рамках обмена опытом проведены о</w:t>
      </w:r>
      <w:r w:rsidR="000B204A" w:rsidRPr="00BF1AC1">
        <w:rPr>
          <w:rFonts w:ascii="Times New Roman" w:hAnsi="Times New Roman"/>
          <w:sz w:val="28"/>
          <w:szCs w:val="28"/>
        </w:rPr>
        <w:t xml:space="preserve">ткрытые образовательные ситуации для родителей </w:t>
      </w:r>
      <w:r w:rsidR="00287931">
        <w:rPr>
          <w:rFonts w:ascii="Times New Roman" w:hAnsi="Times New Roman"/>
          <w:sz w:val="28"/>
          <w:szCs w:val="28"/>
        </w:rPr>
        <w:t>«День-ночь», «</w:t>
      </w:r>
      <w:r w:rsidR="00CA573A">
        <w:rPr>
          <w:rFonts w:ascii="Times New Roman" w:hAnsi="Times New Roman"/>
          <w:sz w:val="28"/>
          <w:szCs w:val="28"/>
        </w:rPr>
        <w:t>Поездка в сказочный лес».</w:t>
      </w:r>
    </w:p>
    <w:p w:rsidR="00CA573A" w:rsidRDefault="000B204A" w:rsidP="00F0764F">
      <w:pPr>
        <w:pStyle w:val="c4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BF1AC1">
        <w:rPr>
          <w:sz w:val="28"/>
          <w:szCs w:val="28"/>
        </w:rPr>
        <w:t xml:space="preserve">Кружок </w:t>
      </w:r>
      <w:r w:rsidRPr="00BF1AC1">
        <w:rPr>
          <w:bCs/>
          <w:sz w:val="28"/>
          <w:szCs w:val="28"/>
        </w:rPr>
        <w:t>«Во</w:t>
      </w:r>
      <w:r w:rsidR="00841600">
        <w:rPr>
          <w:bCs/>
          <w:sz w:val="28"/>
          <w:szCs w:val="28"/>
        </w:rPr>
        <w:t>лшебный квадратик» работал</w:t>
      </w:r>
      <w:r w:rsidRPr="00BF1AC1">
        <w:rPr>
          <w:bCs/>
          <w:sz w:val="28"/>
          <w:szCs w:val="28"/>
        </w:rPr>
        <w:t xml:space="preserve"> в старшей группе.</w:t>
      </w:r>
      <w:r w:rsidR="00C60CFB">
        <w:rPr>
          <w:bCs/>
          <w:sz w:val="28"/>
          <w:szCs w:val="28"/>
        </w:rPr>
        <w:t xml:space="preserve"> </w:t>
      </w:r>
      <w:r w:rsidR="00B250A9">
        <w:rPr>
          <w:sz w:val="28"/>
          <w:szCs w:val="28"/>
        </w:rPr>
        <w:t>В процессе работы</w:t>
      </w:r>
      <w:r w:rsidR="00C60CFB">
        <w:rPr>
          <w:sz w:val="28"/>
          <w:szCs w:val="28"/>
        </w:rPr>
        <w:t xml:space="preserve"> </w:t>
      </w:r>
      <w:r w:rsidR="00B250A9">
        <w:rPr>
          <w:sz w:val="28"/>
          <w:szCs w:val="28"/>
        </w:rPr>
        <w:t>кружка происходило</w:t>
      </w:r>
      <w:r w:rsidR="00CA573A">
        <w:rPr>
          <w:sz w:val="28"/>
          <w:szCs w:val="28"/>
        </w:rPr>
        <w:t xml:space="preserve"> о</w:t>
      </w:r>
      <w:r w:rsidRPr="00CA573A">
        <w:rPr>
          <w:sz w:val="28"/>
          <w:szCs w:val="28"/>
        </w:rPr>
        <w:t xml:space="preserve">знакомление  </w:t>
      </w:r>
      <w:r w:rsidRPr="00BF1AC1">
        <w:rPr>
          <w:sz w:val="28"/>
          <w:szCs w:val="28"/>
        </w:rPr>
        <w:t>детей с  искусством оригами,  всестороннее интеллектуальное и эстетическое развитие детей в процессе  овладение элементарными приемами техники оригами, как художественного сп</w:t>
      </w:r>
      <w:r w:rsidR="00CA573A">
        <w:rPr>
          <w:sz w:val="28"/>
          <w:szCs w:val="28"/>
        </w:rPr>
        <w:t xml:space="preserve">особа конструирования из бумаги. </w:t>
      </w:r>
      <w:r w:rsidR="00B250A9">
        <w:rPr>
          <w:sz w:val="28"/>
          <w:szCs w:val="28"/>
        </w:rPr>
        <w:t>В течение</w:t>
      </w:r>
      <w:r w:rsidR="00CA573A">
        <w:rPr>
          <w:sz w:val="28"/>
          <w:szCs w:val="28"/>
        </w:rPr>
        <w:t xml:space="preserve"> года</w:t>
      </w:r>
      <w:r w:rsidR="00B250A9">
        <w:rPr>
          <w:sz w:val="28"/>
          <w:szCs w:val="28"/>
        </w:rPr>
        <w:t xml:space="preserve"> проходило </w:t>
      </w:r>
      <w:r w:rsidRPr="00BF1AC1">
        <w:rPr>
          <w:sz w:val="28"/>
          <w:szCs w:val="28"/>
        </w:rPr>
        <w:t>регулярное  индивидуальное консультир</w:t>
      </w:r>
      <w:r w:rsidR="00B250A9">
        <w:rPr>
          <w:sz w:val="28"/>
          <w:szCs w:val="28"/>
        </w:rPr>
        <w:t>ование,  проведено родительское</w:t>
      </w:r>
      <w:r w:rsidRPr="00BF1AC1">
        <w:rPr>
          <w:sz w:val="28"/>
          <w:szCs w:val="28"/>
        </w:rPr>
        <w:t xml:space="preserve"> собрани</w:t>
      </w:r>
      <w:r w:rsidR="00B250A9">
        <w:rPr>
          <w:sz w:val="28"/>
          <w:szCs w:val="28"/>
        </w:rPr>
        <w:t>е</w:t>
      </w:r>
      <w:r w:rsidRPr="00BF1AC1">
        <w:rPr>
          <w:sz w:val="28"/>
          <w:szCs w:val="28"/>
        </w:rPr>
        <w:t xml:space="preserve">, </w:t>
      </w:r>
      <w:r w:rsidR="00B250A9">
        <w:rPr>
          <w:sz w:val="28"/>
          <w:szCs w:val="28"/>
        </w:rPr>
        <w:t xml:space="preserve">организовано </w:t>
      </w:r>
      <w:r w:rsidRPr="00BF1AC1">
        <w:rPr>
          <w:sz w:val="28"/>
          <w:szCs w:val="28"/>
        </w:rPr>
        <w:t>совместное выполнение работ родителей и детей  с целью ознакомления родителей с особенностями оригами, способами изготовления поделок и т.д. Разработан цикл консультаций по темам:  «Что такое «оригами»?»,  «История искусства оригами», «Поделки своими руками», «Рука развивает мозг».</w:t>
      </w:r>
    </w:p>
    <w:p w:rsidR="00BF1AC1" w:rsidRPr="00BF1AC1" w:rsidRDefault="00CA573A" w:rsidP="00F0764F">
      <w:pPr>
        <w:pStyle w:val="c4"/>
        <w:spacing w:before="0" w:beforeAutospacing="0" w:after="0" w:afterAutospacing="0" w:line="360" w:lineRule="auto"/>
        <w:ind w:firstLine="567"/>
        <w:jc w:val="both"/>
        <w:rPr>
          <w:rStyle w:val="c2"/>
          <w:sz w:val="28"/>
          <w:szCs w:val="28"/>
        </w:rPr>
      </w:pPr>
      <w:r>
        <w:rPr>
          <w:sz w:val="28"/>
          <w:szCs w:val="28"/>
        </w:rPr>
        <w:t>Ц</w:t>
      </w:r>
      <w:r w:rsidR="00B250A9">
        <w:rPr>
          <w:bCs/>
          <w:sz w:val="28"/>
          <w:szCs w:val="28"/>
        </w:rPr>
        <w:t>елью</w:t>
      </w:r>
      <w:r w:rsidR="00C60CFB">
        <w:rPr>
          <w:bCs/>
          <w:sz w:val="28"/>
          <w:szCs w:val="28"/>
        </w:rPr>
        <w:t xml:space="preserve"> </w:t>
      </w:r>
      <w:r w:rsidR="00B250A9">
        <w:rPr>
          <w:sz w:val="28"/>
          <w:szCs w:val="28"/>
        </w:rPr>
        <w:t>кружка</w:t>
      </w:r>
      <w:r w:rsidR="00C60CFB">
        <w:rPr>
          <w:sz w:val="28"/>
          <w:szCs w:val="28"/>
        </w:rPr>
        <w:t xml:space="preserve"> </w:t>
      </w:r>
      <w:r w:rsidR="00B250A9" w:rsidRPr="00BF1AC1">
        <w:rPr>
          <w:bCs/>
          <w:sz w:val="28"/>
          <w:szCs w:val="28"/>
        </w:rPr>
        <w:t>«Быстрая дамка»</w:t>
      </w:r>
      <w:r w:rsidR="00C60CFB">
        <w:rPr>
          <w:bCs/>
          <w:sz w:val="28"/>
          <w:szCs w:val="28"/>
        </w:rPr>
        <w:t xml:space="preserve">, </w:t>
      </w:r>
      <w:r w:rsidR="009A26E1">
        <w:rPr>
          <w:bCs/>
          <w:sz w:val="28"/>
          <w:szCs w:val="28"/>
        </w:rPr>
        <w:t>который осуществлялся в подготовительной группе,</w:t>
      </w:r>
      <w:r w:rsidR="00C60CF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является ра</w:t>
      </w:r>
      <w:r w:rsidR="00BF1AC1" w:rsidRPr="00BF1AC1">
        <w:rPr>
          <w:sz w:val="28"/>
          <w:szCs w:val="28"/>
        </w:rPr>
        <w:t>скрытие умственного, нравственного, эстетического, волевого пот</w:t>
      </w:r>
      <w:r w:rsidR="00B250A9">
        <w:rPr>
          <w:sz w:val="28"/>
          <w:szCs w:val="28"/>
        </w:rPr>
        <w:t>енциала личности воспитанников. Мы ставим задачи н</w:t>
      </w:r>
      <w:r w:rsidR="00BF1AC1" w:rsidRPr="00BF1AC1">
        <w:rPr>
          <w:sz w:val="28"/>
          <w:szCs w:val="28"/>
        </w:rPr>
        <w:t xml:space="preserve">аучить детей обращаться  с шахматной доской, фигурами;  научить играм в  «Шашки», «Уголки»,  «Поддавки»; учить детей пользоваться терминами при игре; воспитывать усидчивость, любознательность, умение побеждать и быть побежденным, развивать логическое мышление, мелкую </w:t>
      </w:r>
      <w:proofErr w:type="spellStart"/>
      <w:r w:rsidR="00BF1AC1" w:rsidRPr="00BF1AC1">
        <w:rPr>
          <w:sz w:val="28"/>
          <w:szCs w:val="28"/>
        </w:rPr>
        <w:t>моторику</w:t>
      </w:r>
      <w:proofErr w:type="gramStart"/>
      <w:r w:rsidR="00BF1AC1" w:rsidRPr="00BF1AC1">
        <w:rPr>
          <w:sz w:val="28"/>
          <w:szCs w:val="28"/>
        </w:rPr>
        <w:t>.</w:t>
      </w:r>
      <w:r w:rsidR="00B250A9">
        <w:rPr>
          <w:rStyle w:val="c2"/>
          <w:sz w:val="28"/>
          <w:szCs w:val="28"/>
        </w:rPr>
        <w:t>В</w:t>
      </w:r>
      <w:proofErr w:type="spellEnd"/>
      <w:proofErr w:type="gramEnd"/>
      <w:r w:rsidR="00B250A9">
        <w:rPr>
          <w:rStyle w:val="c2"/>
          <w:sz w:val="28"/>
          <w:szCs w:val="28"/>
        </w:rPr>
        <w:t xml:space="preserve"> течение</w:t>
      </w:r>
      <w:r>
        <w:rPr>
          <w:rStyle w:val="c2"/>
          <w:sz w:val="28"/>
          <w:szCs w:val="28"/>
        </w:rPr>
        <w:t xml:space="preserve"> года были проведены беседы с род</w:t>
      </w:r>
      <w:r w:rsidR="00B250A9">
        <w:rPr>
          <w:rStyle w:val="c2"/>
          <w:sz w:val="28"/>
          <w:szCs w:val="28"/>
        </w:rPr>
        <w:t>ителями о пользе данного кружка, п</w:t>
      </w:r>
      <w:r>
        <w:rPr>
          <w:rStyle w:val="c2"/>
          <w:sz w:val="28"/>
          <w:szCs w:val="28"/>
        </w:rPr>
        <w:t>рактические упражнения и игры совместно с родителями и детьми</w:t>
      </w:r>
      <w:r w:rsidR="00B250A9">
        <w:rPr>
          <w:rStyle w:val="c2"/>
          <w:sz w:val="28"/>
          <w:szCs w:val="28"/>
        </w:rPr>
        <w:t>, г</w:t>
      </w:r>
      <w:r w:rsidR="00BF1AC1" w:rsidRPr="00BF1AC1">
        <w:rPr>
          <w:rStyle w:val="c2"/>
          <w:sz w:val="28"/>
          <w:szCs w:val="28"/>
        </w:rPr>
        <w:t>руппо</w:t>
      </w:r>
      <w:r w:rsidR="00B250A9">
        <w:rPr>
          <w:rStyle w:val="c2"/>
          <w:sz w:val="28"/>
          <w:szCs w:val="28"/>
        </w:rPr>
        <w:t>вые обсуждения игровых моментов, товарищеские турниры, ш</w:t>
      </w:r>
      <w:r>
        <w:rPr>
          <w:rStyle w:val="c2"/>
          <w:sz w:val="28"/>
          <w:szCs w:val="28"/>
        </w:rPr>
        <w:t>ашечные турниры с родителями.</w:t>
      </w:r>
    </w:p>
    <w:p w:rsidR="00BF1AC1" w:rsidRPr="00BF1AC1" w:rsidRDefault="00B250A9" w:rsidP="00F0764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</w:t>
      </w:r>
      <w:r w:rsidR="00CA573A">
        <w:rPr>
          <w:rFonts w:ascii="Times New Roman" w:hAnsi="Times New Roman"/>
          <w:bCs/>
          <w:sz w:val="28"/>
          <w:szCs w:val="28"/>
        </w:rPr>
        <w:t>ружок</w:t>
      </w:r>
      <w:r w:rsidR="00C60CFB">
        <w:rPr>
          <w:rFonts w:ascii="Times New Roman" w:hAnsi="Times New Roman"/>
          <w:bCs/>
          <w:sz w:val="28"/>
          <w:szCs w:val="28"/>
        </w:rPr>
        <w:t xml:space="preserve"> </w:t>
      </w:r>
      <w:r w:rsidRPr="00BF1AC1">
        <w:rPr>
          <w:rFonts w:ascii="Times New Roman" w:hAnsi="Times New Roman"/>
          <w:bCs/>
          <w:sz w:val="28"/>
          <w:szCs w:val="28"/>
        </w:rPr>
        <w:t>«Чудеса конструирования»</w:t>
      </w:r>
      <w:r w:rsidR="00CA573A">
        <w:rPr>
          <w:rFonts w:ascii="Times New Roman" w:hAnsi="Times New Roman"/>
          <w:bCs/>
          <w:sz w:val="28"/>
          <w:szCs w:val="28"/>
        </w:rPr>
        <w:t xml:space="preserve"> п</w:t>
      </w:r>
      <w:r w:rsidR="00BF1AC1" w:rsidRPr="00BF1AC1">
        <w:rPr>
          <w:rFonts w:ascii="Times New Roman" w:hAnsi="Times New Roman"/>
          <w:sz w:val="28"/>
          <w:szCs w:val="28"/>
        </w:rPr>
        <w:t>ознакомит  детей</w:t>
      </w:r>
      <w:r w:rsidR="009A26E1">
        <w:rPr>
          <w:rFonts w:ascii="Times New Roman" w:hAnsi="Times New Roman"/>
          <w:sz w:val="28"/>
          <w:szCs w:val="28"/>
        </w:rPr>
        <w:t xml:space="preserve"> подготовительной группы </w:t>
      </w:r>
      <w:r w:rsidR="00BF1AC1" w:rsidRPr="00BF1AC1">
        <w:rPr>
          <w:rFonts w:ascii="Times New Roman" w:hAnsi="Times New Roman"/>
          <w:sz w:val="28"/>
          <w:szCs w:val="28"/>
        </w:rPr>
        <w:t xml:space="preserve">с  разными видами  конструирования,  </w:t>
      </w:r>
      <w:r w:rsidR="009A26E1">
        <w:rPr>
          <w:rFonts w:ascii="Times New Roman" w:hAnsi="Times New Roman"/>
          <w:sz w:val="28"/>
          <w:szCs w:val="28"/>
        </w:rPr>
        <w:t>позволяе</w:t>
      </w:r>
      <w:r w:rsidR="00527A33">
        <w:rPr>
          <w:rFonts w:ascii="Times New Roman" w:hAnsi="Times New Roman"/>
          <w:sz w:val="28"/>
          <w:szCs w:val="28"/>
        </w:rPr>
        <w:t xml:space="preserve">т развивать </w:t>
      </w:r>
      <w:r w:rsidR="00527A33">
        <w:rPr>
          <w:rFonts w:ascii="Times New Roman" w:hAnsi="Times New Roman"/>
          <w:sz w:val="28"/>
          <w:szCs w:val="28"/>
        </w:rPr>
        <w:lastRenderedPageBreak/>
        <w:t xml:space="preserve">интеллектуальные и </w:t>
      </w:r>
      <w:proofErr w:type="spellStart"/>
      <w:r w:rsidR="00527A33">
        <w:rPr>
          <w:rFonts w:ascii="Times New Roman" w:hAnsi="Times New Roman"/>
          <w:sz w:val="28"/>
          <w:szCs w:val="28"/>
        </w:rPr>
        <w:t>эстетическиекачества</w:t>
      </w:r>
      <w:proofErr w:type="spellEnd"/>
      <w:r w:rsidR="00527A33">
        <w:rPr>
          <w:rFonts w:ascii="Times New Roman" w:hAnsi="Times New Roman"/>
          <w:sz w:val="28"/>
          <w:szCs w:val="28"/>
        </w:rPr>
        <w:t xml:space="preserve"> детей в процессе  овладения</w:t>
      </w:r>
      <w:r w:rsidR="00BF1AC1" w:rsidRPr="00BF1AC1">
        <w:rPr>
          <w:rFonts w:ascii="Times New Roman" w:hAnsi="Times New Roman"/>
          <w:sz w:val="28"/>
          <w:szCs w:val="28"/>
        </w:rPr>
        <w:t xml:space="preserve"> элементарными приемами </w:t>
      </w:r>
      <w:proofErr w:type="spellStart"/>
      <w:r w:rsidR="00BF1AC1" w:rsidRPr="00BF1AC1">
        <w:rPr>
          <w:rFonts w:ascii="Times New Roman" w:hAnsi="Times New Roman"/>
          <w:sz w:val="28"/>
          <w:szCs w:val="28"/>
        </w:rPr>
        <w:t>конструирования</w:t>
      </w:r>
      <w:proofErr w:type="gramStart"/>
      <w:r w:rsidR="00BF1AC1" w:rsidRPr="00BF1AC1">
        <w:rPr>
          <w:rFonts w:ascii="Times New Roman" w:hAnsi="Times New Roman"/>
          <w:sz w:val="28"/>
          <w:szCs w:val="28"/>
        </w:rPr>
        <w:t>.</w:t>
      </w:r>
      <w:r w:rsidR="009A26E1" w:rsidRPr="00BF1AC1">
        <w:rPr>
          <w:rFonts w:ascii="Times New Roman" w:hAnsi="Times New Roman"/>
          <w:sz w:val="28"/>
          <w:szCs w:val="28"/>
        </w:rPr>
        <w:t>Н</w:t>
      </w:r>
      <w:proofErr w:type="gramEnd"/>
      <w:r w:rsidR="009A26E1" w:rsidRPr="00BF1AC1">
        <w:rPr>
          <w:rFonts w:ascii="Times New Roman" w:hAnsi="Times New Roman"/>
          <w:sz w:val="28"/>
          <w:szCs w:val="28"/>
        </w:rPr>
        <w:t>а</w:t>
      </w:r>
      <w:proofErr w:type="spellEnd"/>
      <w:r w:rsidR="009A26E1" w:rsidRPr="00BF1AC1">
        <w:rPr>
          <w:rFonts w:ascii="Times New Roman" w:hAnsi="Times New Roman"/>
          <w:sz w:val="28"/>
          <w:szCs w:val="28"/>
        </w:rPr>
        <w:t xml:space="preserve"> базе данного кружка были организованны такие мероприятия</w:t>
      </w:r>
      <w:r w:rsidR="009A26E1">
        <w:rPr>
          <w:rFonts w:ascii="Times New Roman" w:hAnsi="Times New Roman"/>
          <w:sz w:val="28"/>
          <w:szCs w:val="28"/>
        </w:rPr>
        <w:t>, как о</w:t>
      </w:r>
      <w:bookmarkStart w:id="0" w:name="_GoBack"/>
      <w:bookmarkEnd w:id="0"/>
      <w:r w:rsidR="00CA573A">
        <w:rPr>
          <w:rFonts w:ascii="Times New Roman" w:hAnsi="Times New Roman"/>
          <w:sz w:val="28"/>
          <w:szCs w:val="28"/>
        </w:rPr>
        <w:t>т</w:t>
      </w:r>
      <w:r w:rsidR="00BF1AC1" w:rsidRPr="00BF1AC1">
        <w:rPr>
          <w:rFonts w:ascii="Times New Roman" w:hAnsi="Times New Roman"/>
          <w:sz w:val="28"/>
          <w:szCs w:val="28"/>
        </w:rPr>
        <w:t>крытая образовательная деятельность для педагогического коллектива и родителей</w:t>
      </w:r>
      <w:r w:rsidR="00CA573A">
        <w:rPr>
          <w:rFonts w:ascii="Times New Roman" w:hAnsi="Times New Roman"/>
          <w:sz w:val="28"/>
          <w:szCs w:val="28"/>
        </w:rPr>
        <w:t xml:space="preserve"> «</w:t>
      </w:r>
      <w:r w:rsidR="00841600">
        <w:rPr>
          <w:rFonts w:ascii="Times New Roman" w:hAnsi="Times New Roman"/>
          <w:sz w:val="28"/>
          <w:szCs w:val="28"/>
        </w:rPr>
        <w:t>Африка»</w:t>
      </w:r>
      <w:r w:rsidR="00527A33">
        <w:rPr>
          <w:rFonts w:ascii="Times New Roman" w:hAnsi="Times New Roman"/>
          <w:sz w:val="28"/>
          <w:szCs w:val="28"/>
        </w:rPr>
        <w:t>, м</w:t>
      </w:r>
      <w:r w:rsidR="00BF1AC1" w:rsidRPr="00BF1AC1">
        <w:rPr>
          <w:rFonts w:ascii="Times New Roman" w:hAnsi="Times New Roman"/>
          <w:sz w:val="28"/>
          <w:szCs w:val="28"/>
        </w:rPr>
        <w:t>астер-класс</w:t>
      </w:r>
      <w:r w:rsidR="00527A33">
        <w:rPr>
          <w:rFonts w:ascii="Times New Roman" w:hAnsi="Times New Roman"/>
          <w:sz w:val="28"/>
          <w:szCs w:val="28"/>
        </w:rPr>
        <w:t xml:space="preserve"> для родителей «Хитрая лисица», о</w:t>
      </w:r>
      <w:r w:rsidR="00BF1AC1" w:rsidRPr="00BF1AC1">
        <w:rPr>
          <w:rFonts w:ascii="Times New Roman" w:hAnsi="Times New Roman"/>
          <w:sz w:val="28"/>
          <w:szCs w:val="28"/>
        </w:rPr>
        <w:t>фор</w:t>
      </w:r>
      <w:r w:rsidR="00527A33">
        <w:rPr>
          <w:rFonts w:ascii="Times New Roman" w:hAnsi="Times New Roman"/>
          <w:sz w:val="28"/>
          <w:szCs w:val="28"/>
        </w:rPr>
        <w:t>мление  выставки  работ, р</w:t>
      </w:r>
      <w:r w:rsidR="00BF1AC1" w:rsidRPr="00BF1AC1">
        <w:rPr>
          <w:rFonts w:ascii="Times New Roman" w:hAnsi="Times New Roman"/>
          <w:sz w:val="28"/>
          <w:szCs w:val="28"/>
        </w:rPr>
        <w:t>абота консул</w:t>
      </w:r>
      <w:r w:rsidR="00527A33">
        <w:rPr>
          <w:rFonts w:ascii="Times New Roman" w:hAnsi="Times New Roman"/>
          <w:sz w:val="28"/>
          <w:szCs w:val="28"/>
        </w:rPr>
        <w:t>ьтативного пункта для родителей позволили проследить успехи в работе данного кружка</w:t>
      </w:r>
    </w:p>
    <w:p w:rsidR="00BF1AC1" w:rsidRPr="00BF1AC1" w:rsidRDefault="001A416A" w:rsidP="00F0764F">
      <w:pPr>
        <w:spacing w:after="0" w:line="360" w:lineRule="auto"/>
        <w:ind w:firstLine="567"/>
        <w:jc w:val="both"/>
        <w:rPr>
          <w:sz w:val="28"/>
          <w:szCs w:val="28"/>
        </w:rPr>
      </w:pPr>
      <w:r w:rsidRPr="00BF1AC1">
        <w:rPr>
          <w:rFonts w:ascii="Times New Roman" w:hAnsi="Times New Roman" w:cs="Times New Roman"/>
          <w:sz w:val="28"/>
          <w:szCs w:val="28"/>
        </w:rPr>
        <w:t xml:space="preserve">Таким образом, развитие математических представлений детей через кружковую деятельность «Веселая страна математики» одновременно решает комплекс значимых с позиции дошкольного и последующего образования задач: способствует развитию логического мышления детей, внимания, памяти, воображения. </w:t>
      </w:r>
    </w:p>
    <w:sectPr w:rsidR="00BF1AC1" w:rsidRPr="00BF1AC1" w:rsidSect="00C60CF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50DCA"/>
    <w:multiLevelType w:val="hybridMultilevel"/>
    <w:tmpl w:val="DD104FD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1B80D42"/>
    <w:multiLevelType w:val="hybridMultilevel"/>
    <w:tmpl w:val="A1F4B038"/>
    <w:lvl w:ilvl="0" w:tplc="E1BEE542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6730D8"/>
    <w:multiLevelType w:val="hybridMultilevel"/>
    <w:tmpl w:val="46A82984"/>
    <w:lvl w:ilvl="0" w:tplc="3CEEC5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315539"/>
    <w:multiLevelType w:val="hybridMultilevel"/>
    <w:tmpl w:val="9B360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CC0300"/>
    <w:multiLevelType w:val="hybridMultilevel"/>
    <w:tmpl w:val="CD56EC94"/>
    <w:lvl w:ilvl="0" w:tplc="AC68B7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28F355B"/>
    <w:multiLevelType w:val="hybridMultilevel"/>
    <w:tmpl w:val="9B28DA3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characterSpacingControl w:val="doNotCompress"/>
  <w:compat/>
  <w:rsids>
    <w:rsidRoot w:val="00D168D6"/>
    <w:rsid w:val="00096406"/>
    <w:rsid w:val="000B204A"/>
    <w:rsid w:val="000D50DF"/>
    <w:rsid w:val="00193E3B"/>
    <w:rsid w:val="00194CF3"/>
    <w:rsid w:val="001A416A"/>
    <w:rsid w:val="00246756"/>
    <w:rsid w:val="00287931"/>
    <w:rsid w:val="00291081"/>
    <w:rsid w:val="002C3F13"/>
    <w:rsid w:val="00325FD0"/>
    <w:rsid w:val="00420418"/>
    <w:rsid w:val="00434F20"/>
    <w:rsid w:val="004C1BBE"/>
    <w:rsid w:val="00527A33"/>
    <w:rsid w:val="005E7515"/>
    <w:rsid w:val="00632520"/>
    <w:rsid w:val="00827AB1"/>
    <w:rsid w:val="00841600"/>
    <w:rsid w:val="008633E9"/>
    <w:rsid w:val="009706F5"/>
    <w:rsid w:val="009A26E1"/>
    <w:rsid w:val="00A74168"/>
    <w:rsid w:val="00A848A0"/>
    <w:rsid w:val="00B250A9"/>
    <w:rsid w:val="00BF1AC1"/>
    <w:rsid w:val="00C60CFB"/>
    <w:rsid w:val="00CA32A2"/>
    <w:rsid w:val="00CA573A"/>
    <w:rsid w:val="00D168D6"/>
    <w:rsid w:val="00E71656"/>
    <w:rsid w:val="00E76CFC"/>
    <w:rsid w:val="00F0764F"/>
    <w:rsid w:val="00F513E1"/>
    <w:rsid w:val="00F610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7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06F5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9706F5"/>
  </w:style>
  <w:style w:type="paragraph" w:styleId="a4">
    <w:name w:val="Normal (Web)"/>
    <w:basedOn w:val="a"/>
    <w:uiPriority w:val="99"/>
    <w:rsid w:val="00970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706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513E1"/>
    <w:rPr>
      <w:b/>
      <w:bCs/>
    </w:rPr>
  </w:style>
  <w:style w:type="paragraph" w:styleId="a6">
    <w:name w:val="Title"/>
    <w:basedOn w:val="a"/>
    <w:next w:val="a"/>
    <w:link w:val="a7"/>
    <w:uiPriority w:val="10"/>
    <w:qFormat/>
    <w:rsid w:val="00F513E1"/>
    <w:pPr>
      <w:pBdr>
        <w:bottom w:val="single" w:sz="8" w:space="4" w:color="4F81BD" w:themeColor="accent1"/>
      </w:pBdr>
      <w:spacing w:after="300" w:line="240" w:lineRule="auto"/>
      <w:ind w:right="113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7">
    <w:name w:val="Название Знак"/>
    <w:basedOn w:val="a0"/>
    <w:link w:val="a6"/>
    <w:uiPriority w:val="10"/>
    <w:rsid w:val="00F513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1">
    <w:name w:val="Стиль1"/>
    <w:basedOn w:val="a"/>
    <w:link w:val="10"/>
    <w:autoRedefine/>
    <w:qFormat/>
    <w:rsid w:val="00F513E1"/>
    <w:pPr>
      <w:spacing w:before="240" w:after="0" w:line="240" w:lineRule="auto"/>
      <w:ind w:left="57" w:right="57"/>
      <w:jc w:val="center"/>
    </w:pPr>
    <w:rPr>
      <w:rFonts w:ascii="Times New Roman" w:eastAsiaTheme="majorEastAsia" w:hAnsi="Times New Roman" w:cs="Times New Roman"/>
      <w:bCs/>
      <w:iCs/>
      <w:caps/>
      <w:sz w:val="28"/>
      <w:szCs w:val="28"/>
      <w:lang w:eastAsia="ru-RU"/>
    </w:rPr>
  </w:style>
  <w:style w:type="character" w:customStyle="1" w:styleId="10">
    <w:name w:val="Стиль1 Знак"/>
    <w:basedOn w:val="a0"/>
    <w:link w:val="1"/>
    <w:rsid w:val="00F513E1"/>
    <w:rPr>
      <w:rFonts w:ascii="Times New Roman" w:eastAsiaTheme="majorEastAsia" w:hAnsi="Times New Roman" w:cs="Times New Roman"/>
      <w:bCs/>
      <w:iCs/>
      <w:caps/>
      <w:sz w:val="28"/>
      <w:szCs w:val="28"/>
      <w:lang w:eastAsia="ru-RU"/>
    </w:rPr>
  </w:style>
  <w:style w:type="paragraph" w:customStyle="1" w:styleId="c4">
    <w:name w:val="c4"/>
    <w:basedOn w:val="a"/>
    <w:rsid w:val="00F51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513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7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06F5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9706F5"/>
  </w:style>
  <w:style w:type="paragraph" w:styleId="a4">
    <w:name w:val="Normal (Web)"/>
    <w:basedOn w:val="a"/>
    <w:uiPriority w:val="99"/>
    <w:rsid w:val="00970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706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513E1"/>
    <w:rPr>
      <w:b/>
      <w:bCs/>
    </w:rPr>
  </w:style>
  <w:style w:type="paragraph" w:styleId="a6">
    <w:name w:val="Title"/>
    <w:basedOn w:val="a"/>
    <w:next w:val="a"/>
    <w:link w:val="a7"/>
    <w:uiPriority w:val="10"/>
    <w:qFormat/>
    <w:rsid w:val="00F513E1"/>
    <w:pPr>
      <w:pBdr>
        <w:bottom w:val="single" w:sz="8" w:space="4" w:color="4F81BD" w:themeColor="accent1"/>
      </w:pBdr>
      <w:spacing w:after="300" w:line="240" w:lineRule="auto"/>
      <w:ind w:right="113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7">
    <w:name w:val="Название Знак"/>
    <w:basedOn w:val="a0"/>
    <w:link w:val="a6"/>
    <w:uiPriority w:val="10"/>
    <w:rsid w:val="00F513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1">
    <w:name w:val="Стиль1"/>
    <w:basedOn w:val="a"/>
    <w:link w:val="10"/>
    <w:autoRedefine/>
    <w:qFormat/>
    <w:rsid w:val="00F513E1"/>
    <w:pPr>
      <w:spacing w:before="240" w:after="0" w:line="240" w:lineRule="auto"/>
      <w:ind w:left="57" w:right="57"/>
      <w:jc w:val="center"/>
    </w:pPr>
    <w:rPr>
      <w:rFonts w:ascii="Times New Roman" w:eastAsiaTheme="majorEastAsia" w:hAnsi="Times New Roman" w:cs="Times New Roman"/>
      <w:bCs/>
      <w:iCs/>
      <w:caps/>
      <w:sz w:val="28"/>
      <w:szCs w:val="28"/>
      <w:lang w:eastAsia="ru-RU"/>
    </w:rPr>
  </w:style>
  <w:style w:type="character" w:customStyle="1" w:styleId="10">
    <w:name w:val="Стиль1 Знак"/>
    <w:basedOn w:val="a0"/>
    <w:link w:val="1"/>
    <w:rsid w:val="00F513E1"/>
    <w:rPr>
      <w:rFonts w:ascii="Times New Roman" w:eastAsiaTheme="majorEastAsia" w:hAnsi="Times New Roman" w:cs="Times New Roman"/>
      <w:bCs/>
      <w:iCs/>
      <w:caps/>
      <w:sz w:val="28"/>
      <w:szCs w:val="28"/>
      <w:lang w:eastAsia="ru-RU"/>
    </w:rPr>
  </w:style>
  <w:style w:type="paragraph" w:customStyle="1" w:styleId="c4">
    <w:name w:val="c4"/>
    <w:basedOn w:val="a"/>
    <w:rsid w:val="00F51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513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1003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Лисицына</cp:lastModifiedBy>
  <cp:revision>7</cp:revision>
  <dcterms:created xsi:type="dcterms:W3CDTF">2016-08-11T22:41:00Z</dcterms:created>
  <dcterms:modified xsi:type="dcterms:W3CDTF">2016-08-22T00:55:00Z</dcterms:modified>
</cp:coreProperties>
</file>